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2E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148A2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2026年河南省事业单位公开招聘联考省直系统面试资格确认人员名册</w:t>
      </w:r>
    </w:p>
    <w:tbl>
      <w:tblPr>
        <w:tblW w:w="105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030"/>
        <w:gridCol w:w="1225"/>
        <w:gridCol w:w="1486"/>
        <w:gridCol w:w="1427"/>
        <w:gridCol w:w="670"/>
        <w:gridCol w:w="670"/>
        <w:gridCol w:w="416"/>
        <w:gridCol w:w="670"/>
        <w:gridCol w:w="416"/>
        <w:gridCol w:w="816"/>
      </w:tblGrid>
      <w:tr w14:paraId="032A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E3D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52B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5D6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2E9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CC7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96B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行测成绩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505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533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B22E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5E6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0C4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437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孟凡帅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937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E79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579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7D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7A7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1CA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F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4CAD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常浩洋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6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7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2DE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6A8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CC1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80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0DE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091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7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317B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连晓玮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C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888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B53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611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5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DCC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173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089D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柴巍浩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554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C01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9AB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C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C5A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D39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09D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6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梅春格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2E0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050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27C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E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161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AFA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467A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李婧仪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2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202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696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936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8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86F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E4C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2042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王文森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B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BDC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022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5D6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9B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3E4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E40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4FDA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2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FA1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F42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F60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1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35B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43E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00E6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AB0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841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8A6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89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4DE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AAA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2C5D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刘亚丹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F46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3C6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41A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08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800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5B5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2EEA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杨梦霞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C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1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667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CDD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6ED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B6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D8F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BDA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06D7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刘文龙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DA2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83B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B63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4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9D5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38B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2163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王素云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1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专业技术中级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DDA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381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D75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74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CE2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E04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12D7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周索妮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8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604181800519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52.70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58.10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1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55.40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E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A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李晓晓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F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604041800522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46.60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51.10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4E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48.85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E33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7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赵新宇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604181802823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46.20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48.80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08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47.50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5B5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F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604092907616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41.00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50.60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BD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45.80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D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4BF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D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7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604181801419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31.10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B0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31.55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6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991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E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姚路瑶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1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604181802427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56.10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F1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DC2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6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604070603415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64.70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B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8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61.60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E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A83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1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张经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604022903605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53.80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6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E32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A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邢明全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8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604181802620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49.70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73.70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F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61.70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69D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2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吴双洁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604181802309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C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陈力博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604181801025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52.30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9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F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3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高炜森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604013602910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58.70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B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63.60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C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5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61.15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DD6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7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杨宇龙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604013603123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9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52.60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69.30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0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60.95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DD7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C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白慧芳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604181801226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59.40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61.40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CE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60.40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95F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C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王清坡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5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604022902730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5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66.90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BE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58.45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5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B2D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0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苏运芳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4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D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604013604413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41.50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74.30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1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57.90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EF7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E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1802200309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F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E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604181800706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D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57.70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B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57.35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9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E3C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D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张中美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604013607326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53.30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7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70.50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2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61.90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99C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3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胡雅慧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604181801404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52.50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63.30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B3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57.90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025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E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5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袁高唱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专业技术初级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604013600802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54.40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D8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57.80 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0CD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1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罗俊普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专业技术副高级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48A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904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50C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8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573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FE8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1D85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刘学锋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专业技术副高级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270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7C4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13B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E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D913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D74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 w14:paraId="3195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任琳琳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河南省直第三人民医院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1802200313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专业技术副高级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FEC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6CC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7D8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8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7C6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E7A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</w:tr>
    </w:tbl>
    <w:p w14:paraId="14DA95A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25A8A8D-A9EE-4547-B5D9-C36DEB418A0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A69641F5-ADA6-4741-A974-0C4E5EEB44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50F70"/>
    <w:rsid w:val="753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1391</Characters>
  <Lines>0</Lines>
  <Paragraphs>0</Paragraphs>
  <TotalTime>0</TotalTime>
  <ScaleCrop>false</ScaleCrop>
  <LinksUpToDate>false</LinksUpToDate>
  <CharactersWithSpaces>1392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2026-06-27T03:22:00Z</dcterms:created>
  <dc:creator>Administrator</dc:creator>
  <cp:lastModifiedBy>张怡宁</cp:lastModifiedBy>
  <dcterms:modified xsi:type="dcterms:W3CDTF">2026-06-27T04:38:00Z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eyJoZGlkIjoiOTliMTU2MDdjZDllY2I5YTM0YjFkYzU4YjBjMTJiYjEiLCJ1c2VySWQiOiIxNjY0MDk0ODExIn0=</vt:lpwstr>
  </property>
  <property fmtid="{D5CDD505-2E9C-101B-9397-08002B2CF9AE}" pid="4" name="ICV">
    <vt:lpwstr>B89B8E7AC19C4CE5B28CF68C03B4F9C6_12</vt:lpwstr>
  </property>
</Properties>
</file>