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河南省直第三人民医院</w:t>
      </w:r>
    </w:p>
    <w:tbl>
      <w:tblPr>
        <w:tblStyle w:val="6"/>
        <w:tblpPr w:leftFromText="180" w:rightFromText="180" w:vertAnchor="page" w:horzAnchor="page" w:tblpX="1875" w:tblpY="30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59"/>
        <w:gridCol w:w="992"/>
        <w:gridCol w:w="537"/>
        <w:gridCol w:w="1306"/>
        <w:gridCol w:w="1759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8"/>
              </w:rPr>
              <w:t>项目名称</w:t>
            </w:r>
          </w:p>
        </w:tc>
        <w:tc>
          <w:tcPr>
            <w:tcW w:w="6804" w:type="dxa"/>
            <w:gridSpan w:val="5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招标编号</w:t>
            </w:r>
          </w:p>
        </w:tc>
        <w:tc>
          <w:tcPr>
            <w:tcW w:w="6804" w:type="dxa"/>
            <w:gridSpan w:val="5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投标单位情况</w:t>
            </w:r>
          </w:p>
        </w:tc>
        <w:tc>
          <w:tcPr>
            <w:tcW w:w="248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单位名称</w:t>
            </w:r>
          </w:p>
        </w:tc>
        <w:tc>
          <w:tcPr>
            <w:tcW w:w="5275" w:type="dxa"/>
            <w:gridSpan w:val="3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注册资本金（万元）</w:t>
            </w:r>
          </w:p>
        </w:tc>
        <w:tc>
          <w:tcPr>
            <w:tcW w:w="5275" w:type="dxa"/>
            <w:gridSpan w:val="3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注册地</w:t>
            </w:r>
          </w:p>
        </w:tc>
        <w:tc>
          <w:tcPr>
            <w:tcW w:w="5275" w:type="dxa"/>
            <w:gridSpan w:val="3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通讯地址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邮政编码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项目负责人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项目负责人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方式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单位办公电话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报名人</w:t>
            </w: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5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联系方式</w:t>
            </w:r>
          </w:p>
        </w:tc>
        <w:tc>
          <w:tcPr>
            <w:tcW w:w="2210" w:type="dxa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continue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951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E-mail</w:t>
            </w:r>
          </w:p>
        </w:tc>
        <w:tc>
          <w:tcPr>
            <w:tcW w:w="5812" w:type="dxa"/>
            <w:gridSpan w:val="4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8330" w:type="dxa"/>
            <w:gridSpan w:val="7"/>
          </w:tcPr>
          <w:p>
            <w:pPr>
              <w:spacing w:line="4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8"/>
                <w:u w:val="single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8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8"/>
                <w:u w:val="single"/>
                <w:lang w:val="en-US" w:eastAsia="zh-CN"/>
              </w:rPr>
              <w:t>报名人</w:t>
            </w:r>
            <w:r>
              <w:rPr>
                <w:rFonts w:hint="eastAsia" w:ascii="仿宋" w:hAnsi="仿宋" w:eastAsia="仿宋" w:cs="仿宋"/>
                <w:sz w:val="24"/>
                <w:szCs w:val="28"/>
                <w:u w:val="singl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8"/>
                <w:u w:val="single"/>
              </w:rPr>
              <w:t xml:space="preserve">     承诺：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对以上所填内容及招标公告内容均承担判知能力，以上所填内容属实。</w:t>
            </w:r>
          </w:p>
          <w:p>
            <w:pPr>
              <w:spacing w:line="480" w:lineRule="auto"/>
              <w:jc w:val="righ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投标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单位名称</w:t>
            </w: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（加盖公章）</w:t>
            </w:r>
          </w:p>
          <w:p>
            <w:pPr>
              <w:spacing w:line="480" w:lineRule="auto"/>
              <w:jc w:val="righ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投标报名登记表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 w:tentative="0">
      <w:start w:val="1"/>
      <w:numFmt w:val="decimal"/>
      <w:pStyle w:val="2"/>
      <w:lvlText w:val="%1."/>
      <w:lvlJc w:val="left"/>
      <w:pPr>
        <w:tabs>
          <w:tab w:val="left" w:pos="2225"/>
        </w:tabs>
        <w:ind w:left="2225" w:hanging="425"/>
      </w:pPr>
      <w:rPr>
        <w:rFonts w:hint="eastAsia"/>
        <w:b/>
        <w:i w:val="0"/>
      </w:rPr>
    </w:lvl>
    <w:lvl w:ilvl="1" w:tentative="0">
      <w:start w:val="1"/>
      <w:numFmt w:val="decimal"/>
      <w:lvlText w:val="%2．"/>
      <w:lvlJc w:val="left"/>
      <w:pPr>
        <w:tabs>
          <w:tab w:val="left" w:pos="170"/>
        </w:tabs>
        <w:ind w:left="170" w:hanging="17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．"/>
      <w:lvlJc w:val="left"/>
      <w:pPr>
        <w:tabs>
          <w:tab w:val="left" w:pos="340"/>
        </w:tabs>
        <w:ind w:left="340" w:hanging="170"/>
      </w:pPr>
      <w:rPr>
        <w:rFonts w:ascii="Times New Roman" w:hAnsi="Times New Roman" w:eastAsia="Times New Roman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510" w:hanging="17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57C"/>
    <w:rsid w:val="004C357C"/>
    <w:rsid w:val="004D5531"/>
    <w:rsid w:val="007B5C34"/>
    <w:rsid w:val="009671AF"/>
    <w:rsid w:val="009738DB"/>
    <w:rsid w:val="714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417CC-3553-4664-A24D-661076E12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2016-07-08T06:58:00Z</dcterms:created>
  <dc:creator>Lenovo</dc:creator>
  <cp:lastModifiedBy>Leon思念英格兰</cp:lastModifiedBy>
  <dcterms:modified xsi:type="dcterms:W3CDTF">2021-03-16T08:49:10Z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